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E3D8AA" w14:textId="77777777" w:rsidR="0026431B" w:rsidRDefault="0026431B" w:rsidP="00101189">
      <w:pPr>
        <w:jc w:val="both"/>
        <w:rPr>
          <w:b/>
          <w:caps/>
          <w:lang w:val="en-US"/>
        </w:rPr>
      </w:pPr>
    </w:p>
    <w:p w14:paraId="04464829" w14:textId="353EC5B9" w:rsidR="0026431B" w:rsidRPr="00875436" w:rsidRDefault="0026431B" w:rsidP="00101189">
      <w:pPr>
        <w:jc w:val="both"/>
        <w:rPr>
          <w:rFonts w:ascii="Times New Roman" w:hAnsi="Times New Roman" w:cs="Times New Roman"/>
          <w:b/>
          <w:lang w:val="en-US"/>
        </w:rPr>
      </w:pPr>
      <w:r w:rsidRPr="00875436">
        <w:rPr>
          <w:rFonts w:ascii="Times New Roman" w:hAnsi="Times New Roman" w:cs="Times New Roman"/>
          <w:b/>
          <w:caps/>
          <w:lang w:val="en-US"/>
        </w:rPr>
        <w:t>Maria Iorio</w:t>
      </w:r>
      <w:r w:rsidRPr="00875436">
        <w:rPr>
          <w:rFonts w:ascii="Times New Roman" w:hAnsi="Times New Roman" w:cs="Times New Roman"/>
          <w:b/>
          <w:lang w:val="en-US"/>
        </w:rPr>
        <w:t xml:space="preserve"> and </w:t>
      </w:r>
      <w:r w:rsidRPr="00875436">
        <w:rPr>
          <w:rFonts w:ascii="Times New Roman" w:hAnsi="Times New Roman" w:cs="Times New Roman"/>
          <w:b/>
          <w:caps/>
          <w:lang w:val="en-US"/>
        </w:rPr>
        <w:t>Rapha</w:t>
      </w:r>
      <w:r w:rsidRPr="00875436">
        <w:rPr>
          <w:rFonts w:ascii="Times New Roman" w:hAnsi="Times New Roman" w:cs="Times New Roman"/>
          <w:b/>
        </w:rPr>
        <w:t>Ë</w:t>
      </w:r>
      <w:r w:rsidRPr="00875436">
        <w:rPr>
          <w:rFonts w:ascii="Times New Roman" w:hAnsi="Times New Roman" w:cs="Times New Roman"/>
          <w:b/>
          <w:caps/>
          <w:lang w:val="en-US"/>
        </w:rPr>
        <w:t>l Cuomo</w:t>
      </w:r>
      <w:r w:rsidRPr="00875436">
        <w:rPr>
          <w:rFonts w:ascii="Times New Roman" w:hAnsi="Times New Roman" w:cs="Times New Roman"/>
          <w:b/>
          <w:lang w:val="en-US"/>
        </w:rPr>
        <w:t xml:space="preserve"> </w:t>
      </w:r>
    </w:p>
    <w:p w14:paraId="174B0B9D" w14:textId="77777777" w:rsidR="0026431B" w:rsidRPr="0026431B" w:rsidRDefault="0026431B" w:rsidP="00101189">
      <w:pPr>
        <w:jc w:val="both"/>
        <w:rPr>
          <w:rFonts w:ascii="Times New Roman" w:hAnsi="Times New Roman" w:cs="Times New Roman"/>
          <w:lang w:val="en-US"/>
        </w:rPr>
      </w:pPr>
    </w:p>
    <w:p w14:paraId="35093AC9" w14:textId="77777777" w:rsidR="0026431B" w:rsidRPr="00875436" w:rsidRDefault="0026431B" w:rsidP="00101189">
      <w:pPr>
        <w:jc w:val="both"/>
        <w:rPr>
          <w:rFonts w:ascii="Times New Roman" w:hAnsi="Times New Roman" w:cs="Times New Roman"/>
          <w:sz w:val="23"/>
          <w:szCs w:val="23"/>
          <w:lang w:val="en-US"/>
        </w:rPr>
      </w:pPr>
      <w:r w:rsidRPr="00875436">
        <w:rPr>
          <w:rFonts w:ascii="Times New Roman" w:hAnsi="Times New Roman" w:cs="Times New Roman"/>
          <w:sz w:val="23"/>
          <w:szCs w:val="23"/>
          <w:lang w:val="en-US"/>
        </w:rPr>
        <w:t xml:space="preserve">Maria </w:t>
      </w:r>
      <w:proofErr w:type="spellStart"/>
      <w:r w:rsidRPr="00875436">
        <w:rPr>
          <w:rFonts w:ascii="Times New Roman" w:hAnsi="Times New Roman" w:cs="Times New Roman"/>
          <w:sz w:val="23"/>
          <w:szCs w:val="23"/>
          <w:lang w:val="en-US"/>
        </w:rPr>
        <w:t>Iorio</w:t>
      </w:r>
      <w:proofErr w:type="spellEnd"/>
      <w:r w:rsidRPr="00875436">
        <w:rPr>
          <w:rFonts w:ascii="Times New Roman" w:hAnsi="Times New Roman" w:cs="Times New Roman"/>
          <w:sz w:val="23"/>
          <w:szCs w:val="23"/>
          <w:lang w:val="en-US"/>
        </w:rPr>
        <w:t xml:space="preserve"> was born in Lausanne in 1975 and </w:t>
      </w:r>
      <w:proofErr w:type="spellStart"/>
      <w:r w:rsidRPr="00875436">
        <w:rPr>
          <w:rFonts w:ascii="Times New Roman" w:hAnsi="Times New Roman" w:cs="Times New Roman"/>
          <w:sz w:val="23"/>
          <w:szCs w:val="23"/>
          <w:lang w:val="en-US"/>
        </w:rPr>
        <w:t>Raphaël</w:t>
      </w:r>
      <w:proofErr w:type="spellEnd"/>
      <w:r w:rsidRPr="00875436">
        <w:rPr>
          <w:rFonts w:ascii="Times New Roman" w:hAnsi="Times New Roman" w:cs="Times New Roman"/>
          <w:sz w:val="23"/>
          <w:szCs w:val="23"/>
          <w:lang w:val="en-US"/>
        </w:rPr>
        <w:t xml:space="preserve"> Cuomo was born in </w:t>
      </w:r>
      <w:proofErr w:type="spellStart"/>
      <w:r w:rsidRPr="00875436">
        <w:rPr>
          <w:rFonts w:ascii="Times New Roman" w:hAnsi="Times New Roman" w:cs="Times New Roman"/>
          <w:sz w:val="23"/>
          <w:szCs w:val="23"/>
          <w:lang w:val="en-US"/>
        </w:rPr>
        <w:t>Delémont</w:t>
      </w:r>
      <w:proofErr w:type="spellEnd"/>
      <w:r w:rsidRPr="00875436">
        <w:rPr>
          <w:rFonts w:ascii="Times New Roman" w:hAnsi="Times New Roman" w:cs="Times New Roman"/>
          <w:sz w:val="23"/>
          <w:szCs w:val="23"/>
          <w:lang w:val="en-US"/>
        </w:rPr>
        <w:t xml:space="preserve"> in 1977. The duo is based in Berlin. </w:t>
      </w:r>
    </w:p>
    <w:p w14:paraId="443423AC" w14:textId="77777777" w:rsidR="0026431B" w:rsidRPr="00875436" w:rsidRDefault="0026431B" w:rsidP="00101189">
      <w:pPr>
        <w:jc w:val="both"/>
        <w:rPr>
          <w:rFonts w:ascii="Times New Roman" w:hAnsi="Times New Roman" w:cs="Times New Roman"/>
          <w:sz w:val="23"/>
          <w:szCs w:val="23"/>
          <w:lang w:val="en-US"/>
        </w:rPr>
      </w:pPr>
    </w:p>
    <w:p w14:paraId="3E210610" w14:textId="77777777" w:rsidR="0026431B" w:rsidRPr="00875436" w:rsidRDefault="0026431B" w:rsidP="00101189">
      <w:pPr>
        <w:jc w:val="both"/>
        <w:rPr>
          <w:rFonts w:ascii="Times New Roman" w:hAnsi="Times New Roman" w:cs="Times New Roman"/>
          <w:sz w:val="23"/>
          <w:szCs w:val="23"/>
          <w:lang w:val="en-US"/>
        </w:rPr>
      </w:pPr>
      <w:r w:rsidRPr="00875436">
        <w:rPr>
          <w:rFonts w:ascii="Times New Roman" w:hAnsi="Times New Roman" w:cs="Times New Roman"/>
          <w:sz w:val="23"/>
          <w:szCs w:val="23"/>
          <w:lang w:val="en-US"/>
        </w:rPr>
        <w:t xml:space="preserve">They are currently lecturers and researchers at the </w:t>
      </w:r>
      <w:proofErr w:type="spellStart"/>
      <w:r w:rsidRPr="00875436">
        <w:rPr>
          <w:rFonts w:ascii="Times New Roman" w:hAnsi="Times New Roman" w:cs="Times New Roman"/>
          <w:sz w:val="23"/>
          <w:szCs w:val="23"/>
          <w:lang w:val="en-US"/>
        </w:rPr>
        <w:t>Hochschule</w:t>
      </w:r>
      <w:proofErr w:type="spellEnd"/>
      <w:r w:rsidRPr="00875436">
        <w:rPr>
          <w:rFonts w:ascii="Times New Roman" w:hAnsi="Times New Roman" w:cs="Times New Roman"/>
          <w:sz w:val="23"/>
          <w:szCs w:val="23"/>
          <w:lang w:val="en-US"/>
        </w:rPr>
        <w:t xml:space="preserve"> der </w:t>
      </w:r>
      <w:proofErr w:type="spellStart"/>
      <w:r w:rsidRPr="00875436">
        <w:rPr>
          <w:rFonts w:ascii="Times New Roman" w:hAnsi="Times New Roman" w:cs="Times New Roman"/>
          <w:sz w:val="23"/>
          <w:szCs w:val="23"/>
          <w:lang w:val="en-US"/>
        </w:rPr>
        <w:t>Künste</w:t>
      </w:r>
      <w:proofErr w:type="spellEnd"/>
      <w:r w:rsidRPr="00875436">
        <w:rPr>
          <w:rFonts w:ascii="Times New Roman" w:hAnsi="Times New Roman" w:cs="Times New Roman"/>
          <w:sz w:val="23"/>
          <w:szCs w:val="23"/>
          <w:lang w:val="en-US"/>
        </w:rPr>
        <w:t xml:space="preserve"> in Bern, and curators of </w:t>
      </w:r>
      <w:r w:rsidRPr="00875436">
        <w:rPr>
          <w:rFonts w:ascii="Times New Roman" w:hAnsi="Times New Roman" w:cs="Times New Roman"/>
          <w:i/>
          <w:sz w:val="23"/>
          <w:szCs w:val="23"/>
          <w:lang w:val="en-US"/>
        </w:rPr>
        <w:t xml:space="preserve">Unfinished histories – </w:t>
      </w:r>
      <w:proofErr w:type="spellStart"/>
      <w:r w:rsidRPr="00875436">
        <w:rPr>
          <w:rFonts w:ascii="Times New Roman" w:hAnsi="Times New Roman" w:cs="Times New Roman"/>
          <w:i/>
          <w:sz w:val="23"/>
          <w:szCs w:val="23"/>
          <w:lang w:val="en-US"/>
        </w:rPr>
        <w:t>histoires</w:t>
      </w:r>
      <w:proofErr w:type="spellEnd"/>
      <w:r w:rsidRPr="00875436">
        <w:rPr>
          <w:rFonts w:ascii="Times New Roman" w:hAnsi="Times New Roman" w:cs="Times New Roman"/>
          <w:i/>
          <w:sz w:val="23"/>
          <w:szCs w:val="23"/>
          <w:lang w:val="en-US"/>
        </w:rPr>
        <w:t xml:space="preserve"> en </w:t>
      </w:r>
      <w:proofErr w:type="spellStart"/>
      <w:r w:rsidRPr="00875436">
        <w:rPr>
          <w:rFonts w:ascii="Times New Roman" w:hAnsi="Times New Roman" w:cs="Times New Roman"/>
          <w:i/>
          <w:sz w:val="23"/>
          <w:szCs w:val="23"/>
          <w:lang w:val="en-US"/>
        </w:rPr>
        <w:t>devenir</w:t>
      </w:r>
      <w:proofErr w:type="spellEnd"/>
      <w:r w:rsidRPr="00875436">
        <w:rPr>
          <w:rFonts w:ascii="Times New Roman" w:hAnsi="Times New Roman" w:cs="Times New Roman"/>
          <w:sz w:val="23"/>
          <w:szCs w:val="23"/>
          <w:lang w:val="en-US"/>
        </w:rPr>
        <w:t xml:space="preserve">, a program of screenings and talks that takes the archives of the former Centre pour </w:t>
      </w:r>
      <w:proofErr w:type="spellStart"/>
      <w:r w:rsidRPr="00875436">
        <w:rPr>
          <w:rFonts w:ascii="Times New Roman" w:hAnsi="Times New Roman" w:cs="Times New Roman"/>
          <w:sz w:val="23"/>
          <w:szCs w:val="23"/>
          <w:lang w:val="en-US"/>
        </w:rPr>
        <w:t>l’Image</w:t>
      </w:r>
      <w:proofErr w:type="spellEnd"/>
      <w:r w:rsidRPr="00875436">
        <w:rPr>
          <w:rFonts w:ascii="Times New Roman" w:hAnsi="Times New Roman" w:cs="Times New Roman"/>
          <w:sz w:val="23"/>
          <w:szCs w:val="23"/>
          <w:lang w:val="en-US"/>
        </w:rPr>
        <w:t xml:space="preserve"> </w:t>
      </w:r>
      <w:proofErr w:type="spellStart"/>
      <w:r w:rsidRPr="00875436">
        <w:rPr>
          <w:rFonts w:ascii="Times New Roman" w:hAnsi="Times New Roman" w:cs="Times New Roman"/>
          <w:sz w:val="23"/>
          <w:szCs w:val="23"/>
          <w:lang w:val="en-US"/>
        </w:rPr>
        <w:t>Contemporaine</w:t>
      </w:r>
      <w:proofErr w:type="spellEnd"/>
      <w:r w:rsidRPr="00875436">
        <w:rPr>
          <w:rFonts w:ascii="Times New Roman" w:hAnsi="Times New Roman" w:cs="Times New Roman"/>
          <w:sz w:val="23"/>
          <w:szCs w:val="23"/>
          <w:lang w:val="en-US"/>
        </w:rPr>
        <w:t xml:space="preserve"> Geneva (closed since 2008) as an object of reflection on the historical emergence of video, its transformative effects, and the critical power of its artistic practices.</w:t>
      </w:r>
    </w:p>
    <w:p w14:paraId="13F273E0" w14:textId="77777777" w:rsidR="0026431B" w:rsidRPr="00875436" w:rsidRDefault="0026431B" w:rsidP="00101189">
      <w:pPr>
        <w:jc w:val="both"/>
        <w:rPr>
          <w:rFonts w:ascii="Times New Roman" w:hAnsi="Times New Roman" w:cs="Times New Roman"/>
          <w:sz w:val="23"/>
          <w:szCs w:val="23"/>
          <w:lang w:val="en-US"/>
        </w:rPr>
      </w:pPr>
      <w:proofErr w:type="spellStart"/>
      <w:r w:rsidRPr="00875436">
        <w:rPr>
          <w:rFonts w:ascii="Times New Roman" w:hAnsi="Times New Roman" w:cs="Times New Roman"/>
          <w:sz w:val="23"/>
          <w:szCs w:val="23"/>
          <w:lang w:val="en-US"/>
        </w:rPr>
        <w:t>Iorio</w:t>
      </w:r>
      <w:proofErr w:type="spellEnd"/>
      <w:r w:rsidRPr="00875436">
        <w:rPr>
          <w:rFonts w:ascii="Times New Roman" w:hAnsi="Times New Roman" w:cs="Times New Roman"/>
          <w:sz w:val="23"/>
          <w:szCs w:val="23"/>
          <w:lang w:val="en-US"/>
        </w:rPr>
        <w:t>/Cuomo’s recent long-term and collaborative artistic projects have investigated the economies of visibility in relation to past and present mobility regimes over the southern and northern shores of the Mediterranean Sea. Their last body of work researched the intertwined histories of migration, urbanization, and cinema in Italy in the period of the “economic miracle”. The resulting multi-parts projects bring together films, performances and collected documents presented in analytical displays.</w:t>
      </w:r>
    </w:p>
    <w:p w14:paraId="1F4952AE" w14:textId="77777777" w:rsidR="0026431B" w:rsidRPr="00875436" w:rsidRDefault="0026431B" w:rsidP="00101189">
      <w:pPr>
        <w:jc w:val="both"/>
        <w:rPr>
          <w:rFonts w:ascii="Times New Roman" w:hAnsi="Times New Roman" w:cs="Times New Roman"/>
          <w:sz w:val="23"/>
          <w:szCs w:val="23"/>
          <w:lang w:val="en-US"/>
        </w:rPr>
      </w:pPr>
    </w:p>
    <w:p w14:paraId="5754069B" w14:textId="77777777" w:rsidR="0026431B" w:rsidRPr="00875436" w:rsidRDefault="0026431B" w:rsidP="00101189">
      <w:pPr>
        <w:jc w:val="both"/>
        <w:rPr>
          <w:rFonts w:ascii="Times New Roman" w:hAnsi="Times New Roman" w:cs="Times New Roman"/>
          <w:sz w:val="23"/>
          <w:szCs w:val="23"/>
          <w:lang w:val="en-US"/>
        </w:rPr>
      </w:pPr>
      <w:proofErr w:type="spellStart"/>
      <w:r w:rsidRPr="00875436">
        <w:rPr>
          <w:rFonts w:ascii="Times New Roman" w:hAnsi="Times New Roman" w:cs="Times New Roman"/>
          <w:sz w:val="23"/>
          <w:szCs w:val="23"/>
          <w:lang w:val="en-US"/>
        </w:rPr>
        <w:t>Iorio</w:t>
      </w:r>
      <w:proofErr w:type="spellEnd"/>
      <w:r w:rsidRPr="00875436">
        <w:rPr>
          <w:rFonts w:ascii="Times New Roman" w:hAnsi="Times New Roman" w:cs="Times New Roman"/>
          <w:sz w:val="23"/>
          <w:szCs w:val="23"/>
          <w:lang w:val="en-US"/>
        </w:rPr>
        <w:t xml:space="preserve">/Cuomo have shown their work in various exhibitions and festivals, including </w:t>
      </w:r>
      <w:r w:rsidRPr="00875436">
        <w:rPr>
          <w:rFonts w:ascii="Times New Roman" w:hAnsi="Times New Roman" w:cs="Times New Roman"/>
          <w:i/>
          <w:sz w:val="23"/>
          <w:szCs w:val="23"/>
          <w:lang w:val="en-US"/>
        </w:rPr>
        <w:t>The Maghreb Connection: Movements of life across North Africa</w:t>
      </w:r>
      <w:r w:rsidRPr="00875436">
        <w:rPr>
          <w:rFonts w:ascii="Times New Roman" w:hAnsi="Times New Roman" w:cs="Times New Roman"/>
          <w:sz w:val="23"/>
          <w:szCs w:val="23"/>
          <w:lang w:val="en-US"/>
        </w:rPr>
        <w:t xml:space="preserve">; </w:t>
      </w:r>
      <w:r w:rsidRPr="00875436">
        <w:rPr>
          <w:rFonts w:ascii="Times New Roman" w:hAnsi="Times New Roman" w:cs="Times New Roman"/>
          <w:i/>
          <w:sz w:val="23"/>
          <w:szCs w:val="23"/>
          <w:lang w:val="en-US"/>
        </w:rPr>
        <w:t xml:space="preserve">Der </w:t>
      </w:r>
      <w:proofErr w:type="spellStart"/>
      <w:r w:rsidRPr="00875436">
        <w:rPr>
          <w:rFonts w:ascii="Times New Roman" w:hAnsi="Times New Roman" w:cs="Times New Roman"/>
          <w:i/>
          <w:sz w:val="23"/>
          <w:szCs w:val="23"/>
          <w:lang w:val="en-US"/>
        </w:rPr>
        <w:t>Standpunkt</w:t>
      </w:r>
      <w:proofErr w:type="spellEnd"/>
      <w:r w:rsidRPr="00875436">
        <w:rPr>
          <w:rFonts w:ascii="Times New Roman" w:hAnsi="Times New Roman" w:cs="Times New Roman"/>
          <w:i/>
          <w:sz w:val="23"/>
          <w:szCs w:val="23"/>
          <w:lang w:val="en-US"/>
        </w:rPr>
        <w:t xml:space="preserve"> der </w:t>
      </w:r>
      <w:proofErr w:type="spellStart"/>
      <w:r w:rsidRPr="00875436">
        <w:rPr>
          <w:rFonts w:ascii="Times New Roman" w:hAnsi="Times New Roman" w:cs="Times New Roman"/>
          <w:i/>
          <w:sz w:val="23"/>
          <w:szCs w:val="23"/>
          <w:lang w:val="en-US"/>
        </w:rPr>
        <w:t>Aufnahme</w:t>
      </w:r>
      <w:proofErr w:type="spellEnd"/>
      <w:r w:rsidRPr="00875436">
        <w:rPr>
          <w:rFonts w:ascii="Times New Roman" w:hAnsi="Times New Roman" w:cs="Times New Roman"/>
          <w:i/>
          <w:sz w:val="23"/>
          <w:szCs w:val="23"/>
          <w:lang w:val="en-US"/>
        </w:rPr>
        <w:t xml:space="preserve"> / Point of view – A season on political film and video work</w:t>
      </w:r>
      <w:r w:rsidRPr="00875436">
        <w:rPr>
          <w:rFonts w:ascii="Times New Roman" w:hAnsi="Times New Roman" w:cs="Times New Roman"/>
          <w:sz w:val="23"/>
          <w:szCs w:val="23"/>
          <w:lang w:val="en-US"/>
        </w:rPr>
        <w:t xml:space="preserve">, Arsenal, Berlin; </w:t>
      </w:r>
      <w:r w:rsidRPr="00875436">
        <w:rPr>
          <w:rFonts w:ascii="Times New Roman" w:hAnsi="Times New Roman" w:cs="Times New Roman"/>
          <w:i/>
          <w:sz w:val="23"/>
          <w:szCs w:val="23"/>
          <w:lang w:val="en-US"/>
        </w:rPr>
        <w:t>Chewing the Scenery,</w:t>
      </w:r>
      <w:r w:rsidRPr="00875436">
        <w:rPr>
          <w:rFonts w:ascii="Times New Roman" w:hAnsi="Times New Roman" w:cs="Times New Roman"/>
          <w:sz w:val="23"/>
          <w:szCs w:val="23"/>
          <w:lang w:val="en-US"/>
        </w:rPr>
        <w:t xml:space="preserve"> 54th International Art Exhibition of the Venice Biennale; </w:t>
      </w:r>
      <w:r w:rsidRPr="00875436">
        <w:rPr>
          <w:rFonts w:ascii="Times New Roman" w:hAnsi="Times New Roman" w:cs="Times New Roman"/>
          <w:i/>
          <w:sz w:val="23"/>
          <w:szCs w:val="23"/>
          <w:lang w:val="en-US"/>
        </w:rPr>
        <w:t>Twisted Realism,</w:t>
      </w:r>
      <w:r w:rsidRPr="00875436">
        <w:rPr>
          <w:rFonts w:ascii="Times New Roman" w:hAnsi="Times New Roman" w:cs="Times New Roman"/>
          <w:sz w:val="23"/>
          <w:szCs w:val="23"/>
          <w:lang w:val="en-US"/>
        </w:rPr>
        <w:t xml:space="preserve"> Ar</w:t>
      </w:r>
      <w:bookmarkStart w:id="0" w:name="_GoBack"/>
      <w:bookmarkEnd w:id="0"/>
      <w:r w:rsidRPr="00875436">
        <w:rPr>
          <w:rFonts w:ascii="Times New Roman" w:hAnsi="Times New Roman" w:cs="Times New Roman"/>
          <w:sz w:val="23"/>
          <w:szCs w:val="23"/>
          <w:lang w:val="en-US"/>
        </w:rPr>
        <w:t>gos, Brussels.</w:t>
      </w:r>
    </w:p>
    <w:p w14:paraId="70A8515D" w14:textId="65F6D8B1" w:rsidR="0026431B" w:rsidRPr="00423A50" w:rsidRDefault="0026431B" w:rsidP="00101189">
      <w:pPr>
        <w:jc w:val="both"/>
        <w:rPr>
          <w:lang w:val="en-US"/>
        </w:rPr>
      </w:pPr>
    </w:p>
    <w:p w14:paraId="348AE57E" w14:textId="33CFD144" w:rsidR="00105512" w:rsidRDefault="00105512" w:rsidP="00101189">
      <w:pPr>
        <w:jc w:val="both"/>
      </w:pPr>
    </w:p>
    <w:p w14:paraId="18A0DF48" w14:textId="7F36FAFF" w:rsidR="0042622D" w:rsidRDefault="0042622D" w:rsidP="00101189">
      <w:pPr>
        <w:jc w:val="both"/>
      </w:pPr>
    </w:p>
    <w:sectPr w:rsidR="0042622D" w:rsidSect="00BF287B">
      <w:headerReference w:type="default" r:id="rId8"/>
      <w:footerReference w:type="default" r:id="rId9"/>
      <w:pgSz w:w="11900" w:h="16840" w:code="9"/>
      <w:pgMar w:top="1701" w:right="1134" w:bottom="1134" w:left="1134" w:header="2268" w:footer="1985"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3F9C43" w14:textId="77777777" w:rsidR="00DF5632" w:rsidRDefault="00DF5632" w:rsidP="00A55E6D">
      <w:r>
        <w:separator/>
      </w:r>
    </w:p>
  </w:endnote>
  <w:endnote w:type="continuationSeparator" w:id="0">
    <w:p w14:paraId="23AEBEB7" w14:textId="77777777" w:rsidR="00DF5632" w:rsidRDefault="00DF5632" w:rsidP="00A55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BF242E" w14:textId="10C1AFB5" w:rsidR="007A160A" w:rsidRDefault="006F662B" w:rsidP="00220615">
    <w:pPr>
      <w:pStyle w:val="Footer"/>
      <w:tabs>
        <w:tab w:val="clear" w:pos="9638"/>
        <w:tab w:val="right" w:pos="10773"/>
      </w:tabs>
      <w:ind w:left="-1134"/>
    </w:pPr>
    <w:r>
      <w:rPr>
        <w:noProof/>
        <w:lang w:val="en-US" w:eastAsia="en-US"/>
      </w:rPr>
      <w:drawing>
        <wp:anchor distT="0" distB="0" distL="114300" distR="114300" simplePos="0" relativeHeight="251659264" behindDoc="1" locked="0" layoutInCell="1" allowOverlap="1" wp14:anchorId="70CE9B3B" wp14:editId="7A55EB6D">
          <wp:simplePos x="0" y="0"/>
          <wp:positionH relativeFrom="page">
            <wp:align>center</wp:align>
          </wp:positionH>
          <wp:positionV relativeFrom="page">
            <wp:align>bottom</wp:align>
          </wp:positionV>
          <wp:extent cx="7563600" cy="1245600"/>
          <wp:effectExtent l="0" t="0" r="0" b="0"/>
          <wp:wrapTight wrapText="bothSides">
            <wp:wrapPolygon edited="0">
              <wp:start x="925" y="1322"/>
              <wp:lineTo x="925" y="2974"/>
              <wp:lineTo x="1469" y="7270"/>
              <wp:lineTo x="1578" y="12226"/>
              <wp:lineTo x="925" y="12887"/>
              <wp:lineTo x="925" y="15531"/>
              <wp:lineTo x="5495" y="17183"/>
              <wp:lineTo x="7671" y="17183"/>
              <wp:lineTo x="8269" y="16522"/>
              <wp:lineTo x="20673" y="12887"/>
              <wp:lineTo x="20782" y="8261"/>
              <wp:lineTo x="20347" y="7931"/>
              <wp:lineTo x="9194" y="7270"/>
              <wp:lineTo x="20565" y="3304"/>
              <wp:lineTo x="20782" y="2313"/>
              <wp:lineTo x="19857" y="1322"/>
              <wp:lineTo x="925" y="1322"/>
            </wp:wrapPolygon>
          </wp:wrapTight>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OOTER-ENG-FURLA-VENEZIA-2015_CI_eng.png"/>
                  <pic:cNvPicPr/>
                </pic:nvPicPr>
                <pic:blipFill>
                  <a:blip r:embed="rId1">
                    <a:extLst>
                      <a:ext uri="{28A0092B-C50C-407E-A947-70E740481C1C}">
                        <a14:useLocalDpi xmlns:a14="http://schemas.microsoft.com/office/drawing/2010/main" val="0"/>
                      </a:ext>
                    </a:extLst>
                  </a:blip>
                  <a:stretch>
                    <a:fillRect/>
                  </a:stretch>
                </pic:blipFill>
                <pic:spPr>
                  <a:xfrm>
                    <a:off x="0" y="0"/>
                    <a:ext cx="7563600" cy="12456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482E98" w14:textId="77777777" w:rsidR="00DF5632" w:rsidRDefault="00DF5632" w:rsidP="00A55E6D">
      <w:r>
        <w:separator/>
      </w:r>
    </w:p>
  </w:footnote>
  <w:footnote w:type="continuationSeparator" w:id="0">
    <w:p w14:paraId="0D83C5EF" w14:textId="77777777" w:rsidR="00DF5632" w:rsidRDefault="00DF5632" w:rsidP="00A55E6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D51F3" w14:textId="1D4B749A" w:rsidR="007A160A" w:rsidRPr="00A55E6D" w:rsidRDefault="00AE4543" w:rsidP="00AE4543">
    <w:pPr>
      <w:pStyle w:val="Header"/>
      <w:tabs>
        <w:tab w:val="clear" w:pos="9638"/>
        <w:tab w:val="right" w:pos="10773"/>
      </w:tabs>
      <w:ind w:left="-1134"/>
      <w:jc w:val="center"/>
    </w:pPr>
    <w:r>
      <w:rPr>
        <w:noProof/>
        <w:lang w:val="en-US" w:eastAsia="en-US"/>
      </w:rPr>
      <w:drawing>
        <wp:anchor distT="0" distB="0" distL="114300" distR="114300" simplePos="0" relativeHeight="251658240" behindDoc="1" locked="0" layoutInCell="1" allowOverlap="1" wp14:anchorId="6E9F6195" wp14:editId="03496AD1">
          <wp:simplePos x="0" y="0"/>
          <wp:positionH relativeFrom="page">
            <wp:align>center</wp:align>
          </wp:positionH>
          <wp:positionV relativeFrom="topMargin">
            <wp:align>center</wp:align>
          </wp:positionV>
          <wp:extent cx="1620000" cy="1260000"/>
          <wp:effectExtent l="0" t="0" r="0" b="0"/>
          <wp:wrapTight wrapText="bothSides">
            <wp:wrapPolygon edited="0">
              <wp:start x="0" y="0"/>
              <wp:lineTo x="0" y="21230"/>
              <wp:lineTo x="21338" y="21230"/>
              <wp:lineTo x="21338" y="0"/>
              <wp:lineTo x="0" y="0"/>
            </wp:wrapPolygon>
          </wp:wrapTight>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REMIO-FURLA-VENEZIA-2015_CI_eng.png"/>
                  <pic:cNvPicPr/>
                </pic:nvPicPr>
                <pic:blipFill>
                  <a:blip r:embed="rId1">
                    <a:extLst>
                      <a:ext uri="{28A0092B-C50C-407E-A947-70E740481C1C}">
                        <a14:useLocalDpi xmlns:a14="http://schemas.microsoft.com/office/drawing/2010/main" val="0"/>
                      </a:ext>
                    </a:extLst>
                  </a:blip>
                  <a:stretch>
                    <a:fillRect/>
                  </a:stretch>
                </pic:blipFill>
                <pic:spPr>
                  <a:xfrm>
                    <a:off x="0" y="0"/>
                    <a:ext cx="1620000" cy="12600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E6D"/>
    <w:rsid w:val="000F0945"/>
    <w:rsid w:val="00101189"/>
    <w:rsid w:val="00105512"/>
    <w:rsid w:val="001225AC"/>
    <w:rsid w:val="00140194"/>
    <w:rsid w:val="0020304F"/>
    <w:rsid w:val="00220615"/>
    <w:rsid w:val="0026431B"/>
    <w:rsid w:val="002A789D"/>
    <w:rsid w:val="004155A0"/>
    <w:rsid w:val="0042622D"/>
    <w:rsid w:val="00436B8D"/>
    <w:rsid w:val="00476816"/>
    <w:rsid w:val="005963E0"/>
    <w:rsid w:val="005B71BC"/>
    <w:rsid w:val="005E0E3C"/>
    <w:rsid w:val="006943A9"/>
    <w:rsid w:val="006F662B"/>
    <w:rsid w:val="00763D6D"/>
    <w:rsid w:val="00796B8B"/>
    <w:rsid w:val="007A160A"/>
    <w:rsid w:val="0083382D"/>
    <w:rsid w:val="00875436"/>
    <w:rsid w:val="008A6F7B"/>
    <w:rsid w:val="00A55E6D"/>
    <w:rsid w:val="00AB7227"/>
    <w:rsid w:val="00AE4543"/>
    <w:rsid w:val="00BB498D"/>
    <w:rsid w:val="00BE2121"/>
    <w:rsid w:val="00BF287B"/>
    <w:rsid w:val="00D0194B"/>
    <w:rsid w:val="00DC6731"/>
    <w:rsid w:val="00DF5632"/>
    <w:rsid w:val="00E661F9"/>
    <w:rsid w:val="00E7027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08784C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E6D"/>
    <w:pPr>
      <w:tabs>
        <w:tab w:val="center" w:pos="4819"/>
        <w:tab w:val="right" w:pos="9638"/>
      </w:tabs>
    </w:pPr>
  </w:style>
  <w:style w:type="character" w:customStyle="1" w:styleId="HeaderChar">
    <w:name w:val="Header Char"/>
    <w:basedOn w:val="DefaultParagraphFont"/>
    <w:link w:val="Header"/>
    <w:uiPriority w:val="99"/>
    <w:rsid w:val="00A55E6D"/>
  </w:style>
  <w:style w:type="paragraph" w:styleId="Footer">
    <w:name w:val="footer"/>
    <w:basedOn w:val="Normal"/>
    <w:link w:val="FooterChar"/>
    <w:uiPriority w:val="99"/>
    <w:unhideWhenUsed/>
    <w:rsid w:val="00A55E6D"/>
    <w:pPr>
      <w:tabs>
        <w:tab w:val="center" w:pos="4819"/>
        <w:tab w:val="right" w:pos="9638"/>
      </w:tabs>
    </w:pPr>
  </w:style>
  <w:style w:type="character" w:customStyle="1" w:styleId="FooterChar">
    <w:name w:val="Footer Char"/>
    <w:basedOn w:val="DefaultParagraphFont"/>
    <w:link w:val="Footer"/>
    <w:uiPriority w:val="99"/>
    <w:rsid w:val="00A55E6D"/>
  </w:style>
  <w:style w:type="paragraph" w:styleId="BalloonText">
    <w:name w:val="Balloon Text"/>
    <w:basedOn w:val="Normal"/>
    <w:link w:val="BalloonTextChar"/>
    <w:uiPriority w:val="99"/>
    <w:semiHidden/>
    <w:unhideWhenUsed/>
    <w:rsid w:val="00A55E6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55E6D"/>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E6D"/>
    <w:pPr>
      <w:tabs>
        <w:tab w:val="center" w:pos="4819"/>
        <w:tab w:val="right" w:pos="9638"/>
      </w:tabs>
    </w:pPr>
  </w:style>
  <w:style w:type="character" w:customStyle="1" w:styleId="HeaderChar">
    <w:name w:val="Header Char"/>
    <w:basedOn w:val="DefaultParagraphFont"/>
    <w:link w:val="Header"/>
    <w:uiPriority w:val="99"/>
    <w:rsid w:val="00A55E6D"/>
  </w:style>
  <w:style w:type="paragraph" w:styleId="Footer">
    <w:name w:val="footer"/>
    <w:basedOn w:val="Normal"/>
    <w:link w:val="FooterChar"/>
    <w:uiPriority w:val="99"/>
    <w:unhideWhenUsed/>
    <w:rsid w:val="00A55E6D"/>
    <w:pPr>
      <w:tabs>
        <w:tab w:val="center" w:pos="4819"/>
        <w:tab w:val="right" w:pos="9638"/>
      </w:tabs>
    </w:pPr>
  </w:style>
  <w:style w:type="character" w:customStyle="1" w:styleId="FooterChar">
    <w:name w:val="Footer Char"/>
    <w:basedOn w:val="DefaultParagraphFont"/>
    <w:link w:val="Footer"/>
    <w:uiPriority w:val="99"/>
    <w:rsid w:val="00A55E6D"/>
  </w:style>
  <w:style w:type="paragraph" w:styleId="BalloonText">
    <w:name w:val="Balloon Text"/>
    <w:basedOn w:val="Normal"/>
    <w:link w:val="BalloonTextChar"/>
    <w:uiPriority w:val="99"/>
    <w:semiHidden/>
    <w:unhideWhenUsed/>
    <w:rsid w:val="00A55E6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55E6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3CE8C-154F-4B44-93C4-73F352283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215</Words>
  <Characters>1229</Characters>
  <Application>Microsoft Macintosh Word</Application>
  <DocSecurity>0</DocSecurity>
  <Lines>10</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Luciano Scoglio</dc:creator>
  <cp:keywords/>
  <dc:description/>
  <cp:lastModifiedBy>Claudia Santrolli</cp:lastModifiedBy>
  <cp:revision>13</cp:revision>
  <cp:lastPrinted>2015-04-15T10:34:00Z</cp:lastPrinted>
  <dcterms:created xsi:type="dcterms:W3CDTF">2015-02-20T17:43:00Z</dcterms:created>
  <dcterms:modified xsi:type="dcterms:W3CDTF">2015-04-17T13:03:00Z</dcterms:modified>
</cp:coreProperties>
</file>